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AB" w:rsidRPr="00F84FAB" w:rsidRDefault="00F84FAB" w:rsidP="00F84FAB">
      <w:pPr>
        <w:jc w:val="center"/>
        <w:rPr>
          <w:rFonts w:hint="eastAsia"/>
          <w:b/>
          <w:sz w:val="30"/>
          <w:szCs w:val="30"/>
        </w:rPr>
      </w:pPr>
      <w:r w:rsidRPr="00F84FAB">
        <w:rPr>
          <w:b/>
          <w:sz w:val="30"/>
          <w:szCs w:val="30"/>
        </w:rPr>
        <w:t>关于本次</w:t>
      </w:r>
      <w:r w:rsidRPr="00F84FAB">
        <w:rPr>
          <w:b/>
          <w:sz w:val="30"/>
          <w:szCs w:val="30"/>
        </w:rPr>
        <w:t>”</w:t>
      </w:r>
      <w:r w:rsidRPr="00F84FAB">
        <w:rPr>
          <w:b/>
          <w:sz w:val="30"/>
          <w:szCs w:val="30"/>
        </w:rPr>
        <w:t>云</w:t>
      </w:r>
      <w:r w:rsidRPr="00F84FAB">
        <w:rPr>
          <w:b/>
          <w:sz w:val="30"/>
          <w:szCs w:val="30"/>
        </w:rPr>
        <w:t>“</w:t>
      </w:r>
      <w:r w:rsidRPr="00F84FAB">
        <w:rPr>
          <w:b/>
          <w:sz w:val="30"/>
          <w:szCs w:val="30"/>
        </w:rPr>
        <w:t>考试的试卷解密流程图示</w:t>
      </w:r>
    </w:p>
    <w:p w:rsidR="00F84FAB" w:rsidRDefault="00F84FAB">
      <w:r>
        <w:t>一、下载加密码文档。</w:t>
      </w:r>
    </w:p>
    <w:p w:rsidR="00F84FAB" w:rsidRDefault="00F84FAB">
      <w:pPr>
        <w:rPr>
          <w:rFonts w:hint="eastAsia"/>
        </w:rPr>
      </w:pPr>
      <w:r>
        <w:t>二、打开加密码文档（二级密码</w:t>
      </w:r>
      <w:r w:rsidR="00077940">
        <w:t>保护</w:t>
      </w:r>
      <w:r>
        <w:t>，一级密码正确可以查看文档，二级密码正确可以编辑文档，本次考试只开放只读功能）</w:t>
      </w:r>
    </w:p>
    <w:p w:rsidR="00D729B8" w:rsidRDefault="00D729B8">
      <w:r>
        <w:rPr>
          <w:noProof/>
        </w:rPr>
        <w:drawing>
          <wp:inline distT="0" distB="0" distL="0" distR="0">
            <wp:extent cx="2295525" cy="1514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jmw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FAB" w:rsidRDefault="00F84FAB" w:rsidP="00F84FAB">
      <w:pPr>
        <w:ind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t>附件中的</w:t>
      </w:r>
      <w:r>
        <w:t>“</w:t>
      </w:r>
      <w:r>
        <w:t>测试加密码文档</w:t>
      </w:r>
      <w:r>
        <w:t>”</w:t>
      </w:r>
      <w:r>
        <w:t>的打开密码是：</w:t>
      </w:r>
      <w:r>
        <w:rPr>
          <w:rFonts w:hint="eastAsia"/>
        </w:rPr>
        <w:t>6</w:t>
      </w:r>
      <w:r>
        <w:t>54321</w:t>
      </w:r>
      <w:r>
        <w:t>【正式考试时考卷的打开密码以考前</w:t>
      </w:r>
      <w:r>
        <w:rPr>
          <w:rFonts w:hint="eastAsia"/>
        </w:rPr>
        <w:t>5</w:t>
      </w:r>
      <w:r>
        <w:rPr>
          <w:rFonts w:hint="eastAsia"/>
        </w:rPr>
        <w:t>分钟监考老师公布的密码为准</w:t>
      </w:r>
      <w:r>
        <w:t>】</w:t>
      </w:r>
    </w:p>
    <w:p w:rsidR="005C5806" w:rsidRDefault="00D729B8">
      <w:r>
        <w:rPr>
          <w:noProof/>
        </w:rPr>
        <w:drawing>
          <wp:inline distT="0" distB="0" distL="0" distR="0">
            <wp:extent cx="2771775" cy="16478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打开文档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FAB" w:rsidRDefault="00F84FAB" w:rsidP="00F84FAB">
      <w:pPr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t>考试不需要在原文档上编辑，所以只需要选择</w:t>
      </w:r>
      <w:r>
        <w:t>“</w:t>
      </w:r>
      <w:r>
        <w:t>只读</w:t>
      </w:r>
      <w:r>
        <w:t>”</w:t>
      </w:r>
      <w:r>
        <w:t>方式打开文档即可。</w:t>
      </w:r>
    </w:p>
    <w:p w:rsidR="00F84FAB" w:rsidRPr="00F84FAB" w:rsidRDefault="00F84FAB">
      <w:pPr>
        <w:rPr>
          <w:rFonts w:hint="eastAsia"/>
        </w:rPr>
      </w:pPr>
    </w:p>
    <w:p w:rsidR="00D729B8" w:rsidRDefault="00D729B8">
      <w:r>
        <w:rPr>
          <w:noProof/>
        </w:rPr>
        <w:drawing>
          <wp:inline distT="0" distB="0" distL="0" distR="0" wp14:anchorId="2E625DDD" wp14:editId="61886A7A">
            <wp:extent cx="5274310" cy="27514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FAB" w:rsidRDefault="00F84FAB" w:rsidP="00F84FAB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t>正常打开文档后如上图所示。</w:t>
      </w:r>
    </w:p>
    <w:p w:rsidR="00F84FAB" w:rsidRDefault="00F84FAB"/>
    <w:p w:rsidR="00F84FAB" w:rsidRPr="00F84FAB" w:rsidRDefault="00F84FAB">
      <w:pPr>
        <w:rPr>
          <w:rFonts w:hint="eastAsia"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注意：</w:t>
      </w:r>
      <w:r w:rsidRPr="00F84FAB">
        <w:rPr>
          <w:b/>
          <w:color w:val="FF0000"/>
          <w:sz w:val="24"/>
          <w:szCs w:val="24"/>
        </w:rPr>
        <w:t>因手机端或</w:t>
      </w:r>
      <w:r w:rsidRPr="00F84FAB">
        <w:rPr>
          <w:b/>
          <w:color w:val="FF0000"/>
          <w:sz w:val="24"/>
          <w:szCs w:val="24"/>
        </w:rPr>
        <w:t>WORD</w:t>
      </w:r>
      <w:r w:rsidRPr="00F84FAB">
        <w:rPr>
          <w:b/>
          <w:color w:val="FF0000"/>
          <w:sz w:val="24"/>
          <w:szCs w:val="24"/>
        </w:rPr>
        <w:t>文档打开软件及版本存在</w:t>
      </w:r>
      <w:r w:rsidRPr="00F84FAB">
        <w:rPr>
          <w:rFonts w:hint="eastAsia"/>
          <w:b/>
          <w:color w:val="FF0000"/>
          <w:sz w:val="24"/>
          <w:szCs w:val="24"/>
        </w:rPr>
        <w:t>一定差异，本操作指引是以</w:t>
      </w:r>
      <w:r w:rsidRPr="00F84FAB">
        <w:rPr>
          <w:rFonts w:hint="eastAsia"/>
          <w:b/>
          <w:color w:val="FF0000"/>
          <w:sz w:val="24"/>
          <w:szCs w:val="24"/>
        </w:rPr>
        <w:t>O</w:t>
      </w:r>
      <w:r w:rsidRPr="00F84FAB">
        <w:rPr>
          <w:b/>
          <w:color w:val="FF0000"/>
          <w:sz w:val="24"/>
          <w:szCs w:val="24"/>
        </w:rPr>
        <w:t>FFI</w:t>
      </w:r>
      <w:bookmarkStart w:id="0" w:name="_GoBack"/>
      <w:bookmarkEnd w:id="0"/>
      <w:r w:rsidRPr="00F84FAB">
        <w:rPr>
          <w:b/>
          <w:color w:val="FF0000"/>
          <w:sz w:val="24"/>
          <w:szCs w:val="24"/>
        </w:rPr>
        <w:t>CE 2013</w:t>
      </w:r>
      <w:r w:rsidRPr="00F84FAB">
        <w:rPr>
          <w:b/>
          <w:color w:val="FF0000"/>
          <w:sz w:val="24"/>
          <w:szCs w:val="24"/>
        </w:rPr>
        <w:t>版打开</w:t>
      </w:r>
      <w:r>
        <w:rPr>
          <w:b/>
          <w:color w:val="FF0000"/>
          <w:sz w:val="24"/>
          <w:szCs w:val="24"/>
        </w:rPr>
        <w:t>并</w:t>
      </w:r>
      <w:r w:rsidRPr="00F84FAB">
        <w:rPr>
          <w:b/>
          <w:color w:val="FF0000"/>
          <w:sz w:val="24"/>
          <w:szCs w:val="24"/>
        </w:rPr>
        <w:t>制作</w:t>
      </w:r>
      <w:r>
        <w:rPr>
          <w:b/>
          <w:color w:val="FF0000"/>
          <w:sz w:val="24"/>
          <w:szCs w:val="24"/>
        </w:rPr>
        <w:t>的</w:t>
      </w:r>
      <w:r w:rsidRPr="00F84FAB">
        <w:rPr>
          <w:b/>
          <w:color w:val="FF0000"/>
          <w:sz w:val="24"/>
          <w:szCs w:val="24"/>
        </w:rPr>
        <w:t>流程，仅供参考</w:t>
      </w:r>
      <w:r>
        <w:rPr>
          <w:b/>
          <w:color w:val="FF0000"/>
          <w:sz w:val="24"/>
          <w:szCs w:val="24"/>
        </w:rPr>
        <w:t>。</w:t>
      </w:r>
    </w:p>
    <w:sectPr w:rsidR="00F84FAB" w:rsidRPr="00F84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FD" w:rsidRDefault="00B933FD" w:rsidP="00D729B8">
      <w:r>
        <w:separator/>
      </w:r>
    </w:p>
  </w:endnote>
  <w:endnote w:type="continuationSeparator" w:id="0">
    <w:p w:rsidR="00B933FD" w:rsidRDefault="00B933FD" w:rsidP="00D7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FD" w:rsidRDefault="00B933FD" w:rsidP="00D729B8">
      <w:r>
        <w:separator/>
      </w:r>
    </w:p>
  </w:footnote>
  <w:footnote w:type="continuationSeparator" w:id="0">
    <w:p w:rsidR="00B933FD" w:rsidRDefault="00B933FD" w:rsidP="00D72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02"/>
    <w:rsid w:val="00077940"/>
    <w:rsid w:val="007B1AB9"/>
    <w:rsid w:val="00B933FD"/>
    <w:rsid w:val="00BF65C8"/>
    <w:rsid w:val="00CA6E02"/>
    <w:rsid w:val="00D729B8"/>
    <w:rsid w:val="00F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720B13-DC3B-43CF-BF8B-CB24511C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9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9B8"/>
    <w:rPr>
      <w:sz w:val="18"/>
      <w:szCs w:val="18"/>
    </w:rPr>
  </w:style>
  <w:style w:type="paragraph" w:styleId="a5">
    <w:name w:val="List Paragraph"/>
    <w:basedOn w:val="a"/>
    <w:uiPriority w:val="34"/>
    <w:qFormat/>
    <w:rsid w:val="00F84F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3</cp:revision>
  <dcterms:created xsi:type="dcterms:W3CDTF">2020-07-01T04:35:00Z</dcterms:created>
  <dcterms:modified xsi:type="dcterms:W3CDTF">2020-07-01T06:15:00Z</dcterms:modified>
</cp:coreProperties>
</file>